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Default="00C01473" w:rsidP="00C01473">
      <w:pPr>
        <w:autoSpaceDE w:val="0"/>
        <w:autoSpaceDN w:val="0"/>
        <w:adjustRightInd w:val="0"/>
        <w:jc w:val="both"/>
        <w:rPr>
          <w:b/>
          <w:sz w:val="28"/>
          <w:szCs w:val="28"/>
        </w:rPr>
      </w:pPr>
    </w:p>
    <w:p w:rsidR="002D4BDD" w:rsidRPr="002D4BDD" w:rsidRDefault="002D4BDD" w:rsidP="002D4BDD">
      <w:pPr>
        <w:shd w:val="clear" w:color="auto" w:fill="FFFFFF"/>
        <w:contextualSpacing/>
        <w:rPr>
          <w:b/>
          <w:bCs/>
          <w:color w:val="333333"/>
          <w:sz w:val="28"/>
          <w:szCs w:val="28"/>
        </w:rPr>
      </w:pPr>
      <w:bookmarkStart w:id="0" w:name="_GoBack"/>
      <w:r w:rsidRPr="002D4BDD">
        <w:rPr>
          <w:b/>
          <w:bCs/>
          <w:color w:val="333333"/>
          <w:sz w:val="28"/>
          <w:szCs w:val="28"/>
        </w:rPr>
        <w:t>Уголовная ответственность за незаконный оборот алкогольной продукции</w:t>
      </w:r>
    </w:p>
    <w:p w:rsidR="002D4BDD" w:rsidRPr="002D4BDD" w:rsidRDefault="002D4BDD" w:rsidP="002D4BDD">
      <w:pPr>
        <w:shd w:val="clear" w:color="auto" w:fill="FFFFFF"/>
        <w:contextualSpacing/>
        <w:rPr>
          <w:color w:val="000000"/>
          <w:sz w:val="28"/>
          <w:szCs w:val="28"/>
        </w:rPr>
      </w:pPr>
      <w:r w:rsidRPr="002D4BDD">
        <w:rPr>
          <w:color w:val="000000"/>
          <w:sz w:val="28"/>
          <w:szCs w:val="28"/>
        </w:rPr>
        <w:t> </w:t>
      </w:r>
      <w:r w:rsidRPr="002D4BDD">
        <w:rPr>
          <w:color w:val="FFFFFF"/>
          <w:sz w:val="28"/>
          <w:szCs w:val="28"/>
        </w:rPr>
        <w:t>Текст</w:t>
      </w:r>
    </w:p>
    <w:bookmarkEnd w:id="0"/>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В уголовном законодательстве установлена ответственность за нарушения в области оборота алкогольной и спиртосодержащей продукции.</w:t>
      </w:r>
    </w:p>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Уголовная ответственность по</w:t>
      </w:r>
      <w:r w:rsidRPr="002D4BDD">
        <w:rPr>
          <w:color w:val="333333"/>
          <w:sz w:val="28"/>
          <w:szCs w:val="28"/>
        </w:rPr>
        <w:t xml:space="preserve"> </w:t>
      </w:r>
      <w:r w:rsidRPr="002D4BDD">
        <w:rPr>
          <w:color w:val="333333"/>
          <w:sz w:val="28"/>
          <w:szCs w:val="28"/>
        </w:rPr>
        <w:t>статье 171.3 УК РФ наступает в случаях производства, закупки (в том числе импорта), поставки (в том числе экспорта), хранения, перевозки алкогольной и</w:t>
      </w:r>
      <w:r w:rsidRPr="002D4BDD">
        <w:rPr>
          <w:color w:val="333333"/>
          <w:sz w:val="28"/>
          <w:szCs w:val="28"/>
        </w:rPr>
        <w:t xml:space="preserve"> </w:t>
      </w:r>
      <w:r w:rsidRPr="002D4BDD">
        <w:rPr>
          <w:color w:val="333333"/>
          <w:sz w:val="28"/>
          <w:szCs w:val="28"/>
        </w:rPr>
        <w:t>спиртосодержащей продукции без соответствующей лицензии в</w:t>
      </w:r>
      <w:r w:rsidRPr="002D4BDD">
        <w:rPr>
          <w:color w:val="333333"/>
          <w:sz w:val="28"/>
          <w:szCs w:val="28"/>
        </w:rPr>
        <w:t xml:space="preserve"> </w:t>
      </w:r>
      <w:r w:rsidRPr="002D4BDD">
        <w:rPr>
          <w:color w:val="333333"/>
          <w:sz w:val="28"/>
          <w:szCs w:val="28"/>
        </w:rPr>
        <w:t>случаях, если такая лицензия обязательна, совершенные в</w:t>
      </w:r>
      <w:r w:rsidRPr="002D4BDD">
        <w:rPr>
          <w:color w:val="333333"/>
          <w:sz w:val="28"/>
          <w:szCs w:val="28"/>
        </w:rPr>
        <w:t xml:space="preserve"> </w:t>
      </w:r>
      <w:r w:rsidRPr="002D4BDD">
        <w:rPr>
          <w:color w:val="333333"/>
          <w:sz w:val="28"/>
          <w:szCs w:val="28"/>
        </w:rPr>
        <w:t>крупном размере, а также за те же деяния, совершенные организованной группой и в особо крупном размере.</w:t>
      </w:r>
    </w:p>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Уголовная ответственность по</w:t>
      </w:r>
      <w:r w:rsidRPr="002D4BDD">
        <w:rPr>
          <w:color w:val="333333"/>
          <w:sz w:val="28"/>
          <w:szCs w:val="28"/>
        </w:rPr>
        <w:t xml:space="preserve"> </w:t>
      </w:r>
      <w:r w:rsidRPr="002D4BDD">
        <w:rPr>
          <w:color w:val="333333"/>
          <w:sz w:val="28"/>
          <w:szCs w:val="28"/>
        </w:rPr>
        <w:t>статье 171.4 УК РФ наступает в</w:t>
      </w:r>
      <w:r w:rsidRPr="002D4BDD">
        <w:rPr>
          <w:color w:val="333333"/>
          <w:sz w:val="28"/>
          <w:szCs w:val="28"/>
        </w:rPr>
        <w:t xml:space="preserve"> </w:t>
      </w:r>
      <w:r w:rsidRPr="002D4BDD">
        <w:rPr>
          <w:color w:val="333333"/>
          <w:sz w:val="28"/>
          <w:szCs w:val="28"/>
        </w:rPr>
        <w:t>случаях незаконной розничной продажи алкогольной и спиртосодержащей продукции, если это деяние совершено неоднократно, за исключением совершенной неоднократно розничной продажи алкогольной продукции несовершеннолетним лицам, поскольку в данном случае предусмотрена уголовная ответственность по</w:t>
      </w:r>
      <w:r w:rsidRPr="002D4BDD">
        <w:rPr>
          <w:color w:val="333333"/>
          <w:sz w:val="28"/>
          <w:szCs w:val="28"/>
        </w:rPr>
        <w:t xml:space="preserve"> </w:t>
      </w:r>
      <w:r w:rsidRPr="002D4BDD">
        <w:rPr>
          <w:color w:val="333333"/>
          <w:sz w:val="28"/>
          <w:szCs w:val="28"/>
        </w:rPr>
        <w:t>статье 151.1 УК РФ (розничная продажа несовершеннолетним алкогольной продукции).</w:t>
      </w:r>
    </w:p>
    <w:p w:rsidR="002D4BDD" w:rsidRPr="002D4BDD" w:rsidRDefault="002D4BDD" w:rsidP="002D4BDD">
      <w:pPr>
        <w:shd w:val="clear" w:color="auto" w:fill="FFFFFF"/>
        <w:contextualSpacing/>
        <w:jc w:val="both"/>
        <w:rPr>
          <w:color w:val="333333"/>
          <w:sz w:val="28"/>
          <w:szCs w:val="28"/>
        </w:rPr>
      </w:pPr>
      <w:r w:rsidRPr="002D4BDD">
        <w:rPr>
          <w:color w:val="333333"/>
          <w:sz w:val="28"/>
          <w:szCs w:val="28"/>
        </w:rPr>
        <w:t>Под </w:t>
      </w:r>
      <w:r w:rsidRPr="002D4BDD">
        <w:rPr>
          <w:color w:val="000000"/>
          <w:sz w:val="28"/>
          <w:szCs w:val="28"/>
        </w:rPr>
        <w:t>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29.12.2006 № 264-ФЗ «О развитии сельского хозяйства».</w:t>
      </w:r>
    </w:p>
    <w:p w:rsidR="002D4BDD" w:rsidRPr="002D4BDD" w:rsidRDefault="002D4BDD" w:rsidP="002D4BDD">
      <w:pPr>
        <w:shd w:val="clear" w:color="auto" w:fill="FFFFFF"/>
        <w:ind w:firstLine="708"/>
        <w:contextualSpacing/>
        <w:jc w:val="both"/>
        <w:rPr>
          <w:color w:val="333333"/>
          <w:sz w:val="28"/>
          <w:szCs w:val="28"/>
        </w:rPr>
      </w:pPr>
      <w:r w:rsidRPr="002D4BDD">
        <w:rPr>
          <w:color w:val="333333"/>
          <w:sz w:val="28"/>
          <w:szCs w:val="28"/>
        </w:rPr>
        <w:t>Под </w:t>
      </w:r>
      <w:r w:rsidRPr="002D4BDD">
        <w:rPr>
          <w:color w:val="000000"/>
          <w:sz w:val="28"/>
          <w:szCs w:val="28"/>
        </w:rPr>
        <w:t>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E922BF" w:rsidRPr="00AA00DD" w:rsidRDefault="00E922BF" w:rsidP="002D4BDD">
      <w:pPr>
        <w:shd w:val="clear" w:color="auto" w:fill="FFFFFF"/>
        <w:ind w:firstLine="708"/>
        <w:contextualSpacing/>
        <w:jc w:val="both"/>
        <w:rPr>
          <w:color w:val="333333"/>
          <w:sz w:val="28"/>
          <w:szCs w:val="28"/>
        </w:rPr>
      </w:pPr>
    </w:p>
    <w:p w:rsidR="00E12B24" w:rsidRPr="001E31AA" w:rsidRDefault="00E12B24" w:rsidP="001E31AA">
      <w:pPr>
        <w:shd w:val="clear" w:color="auto" w:fill="FFFFFF"/>
        <w:ind w:firstLine="708"/>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9"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6"/>
  </w:num>
  <w:num w:numId="2">
    <w:abstractNumId w:val="3"/>
  </w:num>
  <w:num w:numId="3">
    <w:abstractNumId w:val="5"/>
  </w:num>
  <w:num w:numId="4">
    <w:abstractNumId w:val="1"/>
  </w:num>
  <w:num w:numId="5">
    <w:abstractNumId w:val="8"/>
  </w:num>
  <w:num w:numId="6">
    <w:abstractNumId w:val="11"/>
  </w:num>
  <w:num w:numId="7">
    <w:abstractNumId w:val="2"/>
  </w:num>
  <w:num w:numId="8">
    <w:abstractNumId w:val="0"/>
  </w:num>
  <w:num w:numId="9">
    <w:abstractNumId w:val="7"/>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60E0"/>
    <w:rsid w:val="004063FF"/>
    <w:rsid w:val="00406D86"/>
    <w:rsid w:val="00406DA5"/>
    <w:rsid w:val="00406E61"/>
    <w:rsid w:val="00411A05"/>
    <w:rsid w:val="00411B0A"/>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7F528E"/>
    <w:rsid w:val="008020A5"/>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26A1"/>
    <w:rsid w:val="009D5C03"/>
    <w:rsid w:val="009E1E4B"/>
    <w:rsid w:val="009E696B"/>
    <w:rsid w:val="009E6DBF"/>
    <w:rsid w:val="009F0DE0"/>
    <w:rsid w:val="009F4367"/>
    <w:rsid w:val="009F46BC"/>
    <w:rsid w:val="009F5C08"/>
    <w:rsid w:val="00A06E77"/>
    <w:rsid w:val="00A13262"/>
    <w:rsid w:val="00A167D0"/>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7757"/>
    <w:rsid w:val="00B2080B"/>
    <w:rsid w:val="00B21E4A"/>
    <w:rsid w:val="00B23468"/>
    <w:rsid w:val="00B24F9B"/>
    <w:rsid w:val="00B26102"/>
    <w:rsid w:val="00B42C5E"/>
    <w:rsid w:val="00B4387F"/>
    <w:rsid w:val="00B4693A"/>
    <w:rsid w:val="00B5550C"/>
    <w:rsid w:val="00B726E4"/>
    <w:rsid w:val="00B758FA"/>
    <w:rsid w:val="00B809AD"/>
    <w:rsid w:val="00B856F4"/>
    <w:rsid w:val="00B865DB"/>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2B6E"/>
    <w:rsid w:val="00CA266A"/>
    <w:rsid w:val="00CA556E"/>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518F"/>
    <w:rsid w:val="00D758B2"/>
    <w:rsid w:val="00D75EE8"/>
    <w:rsid w:val="00D75FD2"/>
    <w:rsid w:val="00D76973"/>
    <w:rsid w:val="00D80A97"/>
    <w:rsid w:val="00D825B6"/>
    <w:rsid w:val="00DA3380"/>
    <w:rsid w:val="00DA3D10"/>
    <w:rsid w:val="00DA4741"/>
    <w:rsid w:val="00DB117C"/>
    <w:rsid w:val="00DC1AAB"/>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7701E"/>
    <w:rsid w:val="00E82074"/>
    <w:rsid w:val="00E84F05"/>
    <w:rsid w:val="00E903F4"/>
    <w:rsid w:val="00E909E6"/>
    <w:rsid w:val="00E90C65"/>
    <w:rsid w:val="00E922BF"/>
    <w:rsid w:val="00EA6DB4"/>
    <w:rsid w:val="00EB0555"/>
    <w:rsid w:val="00EB266C"/>
    <w:rsid w:val="00EB487D"/>
    <w:rsid w:val="00EB6809"/>
    <w:rsid w:val="00EB6DE5"/>
    <w:rsid w:val="00ED12D1"/>
    <w:rsid w:val="00ED23FA"/>
    <w:rsid w:val="00ED24E8"/>
    <w:rsid w:val="00EF08F1"/>
    <w:rsid w:val="00EF47C0"/>
    <w:rsid w:val="00EF5120"/>
    <w:rsid w:val="00EF51FD"/>
    <w:rsid w:val="00F0006C"/>
    <w:rsid w:val="00F213C2"/>
    <w:rsid w:val="00F22A59"/>
    <w:rsid w:val="00F2592B"/>
    <w:rsid w:val="00F34175"/>
    <w:rsid w:val="00F35180"/>
    <w:rsid w:val="00F41528"/>
    <w:rsid w:val="00F4164C"/>
    <w:rsid w:val="00F5097A"/>
    <w:rsid w:val="00F64B7A"/>
    <w:rsid w:val="00F6630A"/>
    <w:rsid w:val="00F71E71"/>
    <w:rsid w:val="00F84825"/>
    <w:rsid w:val="00F84EEA"/>
    <w:rsid w:val="00F86A4D"/>
    <w:rsid w:val="00F94E90"/>
    <w:rsid w:val="00F95712"/>
    <w:rsid w:val="00F976D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2BFCF9"/>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2022-06-29T15:45:00Z</cp:lastPrinted>
  <dcterms:created xsi:type="dcterms:W3CDTF">2023-02-14T07:28:00Z</dcterms:created>
  <dcterms:modified xsi:type="dcterms:W3CDTF">2023-02-14T07:28:00Z</dcterms:modified>
</cp:coreProperties>
</file>